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AC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</w:t>
      </w: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ОБЩЕОБРАЗОВАТЕЛЬНОЕ УЧРЕЖДЕНИЕ г.</w:t>
      </w:r>
      <w:r w:rsidR="000824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МУРМАНСКА </w:t>
      </w:r>
      <w:r w:rsid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ГИМНАЗИЯ № 6</w:t>
      </w:r>
      <w:r w:rsid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530AF" w:rsidRDefault="001360AC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32AB492" wp14:editId="485E3AE7">
            <wp:simplePos x="0" y="0"/>
            <wp:positionH relativeFrom="column">
              <wp:posOffset>2115820</wp:posOffset>
            </wp:positionH>
            <wp:positionV relativeFrom="paragraph">
              <wp:posOffset>187325</wp:posOffset>
            </wp:positionV>
            <wp:extent cx="1732915" cy="1665605"/>
            <wp:effectExtent l="0" t="0" r="0" b="0"/>
            <wp:wrapThrough wrapText="bothSides">
              <wp:wrapPolygon edited="0">
                <wp:start x="8786" y="0"/>
                <wp:lineTo x="6886" y="988"/>
                <wp:lineTo x="2612" y="3706"/>
                <wp:lineTo x="950" y="8400"/>
                <wp:lineTo x="712" y="9635"/>
                <wp:lineTo x="712" y="12352"/>
                <wp:lineTo x="2137" y="16305"/>
                <wp:lineTo x="2137" y="16799"/>
                <wp:lineTo x="6174" y="20258"/>
                <wp:lineTo x="9023" y="21246"/>
                <wp:lineTo x="12822" y="21246"/>
                <wp:lineTo x="15672" y="20258"/>
                <wp:lineTo x="19708" y="16799"/>
                <wp:lineTo x="19708" y="16305"/>
                <wp:lineTo x="21133" y="12352"/>
                <wp:lineTo x="21133" y="8400"/>
                <wp:lineTo x="19233" y="3953"/>
                <wp:lineTo x="14722" y="741"/>
                <wp:lineTo x="13297" y="0"/>
                <wp:lineTo x="8786" y="0"/>
              </wp:wrapPolygon>
            </wp:wrapThrough>
            <wp:docPr id="3" name="Рисунок 7" descr="C:\Documents and Settings\Иван\Рабочий стол\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ван\Рабочий стол\1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B04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Муниципальный конкурс </w:t>
      </w:r>
    </w:p>
    <w:p w:rsidR="00B04026" w:rsidRPr="00B04026" w:rsidRDefault="00B04026" w:rsidP="00B04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общеобразовательных учреждений города Мурманска</w:t>
      </w:r>
    </w:p>
    <w:p w:rsidR="00B04026" w:rsidRPr="00B04026" w:rsidRDefault="00B04026" w:rsidP="00B04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лучшую организацию питания </w:t>
      </w:r>
      <w:proofErr w:type="gramStart"/>
      <w:r w:rsidRP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B04026" w:rsidRPr="00B04026" w:rsidRDefault="00B04026" w:rsidP="00B04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2015-2016 учебном году</w:t>
      </w: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1360AC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E13A962" wp14:editId="6355E67F">
            <wp:simplePos x="0" y="0"/>
            <wp:positionH relativeFrom="column">
              <wp:posOffset>1860550</wp:posOffset>
            </wp:positionH>
            <wp:positionV relativeFrom="paragraph">
              <wp:posOffset>24765</wp:posOffset>
            </wp:positionV>
            <wp:extent cx="2194560" cy="2023110"/>
            <wp:effectExtent l="0" t="0" r="0" b="0"/>
            <wp:wrapTight wrapText="bothSides">
              <wp:wrapPolygon edited="0">
                <wp:start x="8625" y="0"/>
                <wp:lineTo x="6938" y="407"/>
                <wp:lineTo x="3188" y="2644"/>
                <wp:lineTo x="2625" y="4271"/>
                <wp:lineTo x="1313" y="6508"/>
                <wp:lineTo x="563" y="9763"/>
                <wp:lineTo x="750" y="13017"/>
                <wp:lineTo x="1875" y="16271"/>
                <wp:lineTo x="4688" y="19729"/>
                <wp:lineTo x="7875" y="21356"/>
                <wp:lineTo x="8250" y="21356"/>
                <wp:lineTo x="13313" y="21356"/>
                <wp:lineTo x="13688" y="21356"/>
                <wp:lineTo x="16875" y="19729"/>
                <wp:lineTo x="19688" y="16271"/>
                <wp:lineTo x="20813" y="13017"/>
                <wp:lineTo x="21000" y="9763"/>
                <wp:lineTo x="20250" y="6508"/>
                <wp:lineTo x="18750" y="3864"/>
                <wp:lineTo x="18563" y="2847"/>
                <wp:lineTo x="15000" y="610"/>
                <wp:lineTo x="13125" y="0"/>
                <wp:lineTo x="862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40204"/>
                        </a:clrFrom>
                        <a:clrTo>
                          <a:srgbClr val="04020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FB5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FB5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FB5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FB5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FB5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D530AF" w:rsidTr="00B04026">
        <w:tc>
          <w:tcPr>
            <w:tcW w:w="6204" w:type="dxa"/>
          </w:tcPr>
          <w:p w:rsid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</w:tcPr>
          <w:p w:rsidR="00D530AF" w:rsidRP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Авторы:</w:t>
            </w:r>
          </w:p>
          <w:p w:rsid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530AF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Воробьева Е.В.</w:t>
            </w: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, </w:t>
            </w:r>
          </w:p>
          <w:p w:rsidR="00D530AF" w:rsidRP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директор </w:t>
            </w:r>
          </w:p>
          <w:p w:rsid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530AF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Ковальчук Т.П.</w:t>
            </w: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, </w:t>
            </w:r>
          </w:p>
          <w:p w:rsidR="00D530AF" w:rsidRP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заместитель директора по ВР</w:t>
            </w:r>
          </w:p>
          <w:p w:rsid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D530AF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Репюк</w:t>
            </w:r>
            <w:proofErr w:type="spellEnd"/>
            <w:r w:rsidRPr="00D530AF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Е.А.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</w:t>
            </w: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</w:p>
          <w:p w:rsidR="00D530AF" w:rsidRDefault="00D530AF" w:rsidP="00D530A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530A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социальный педагог</w:t>
            </w:r>
          </w:p>
        </w:tc>
      </w:tr>
    </w:tbl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0AF" w:rsidRP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г. Мурманск</w:t>
      </w:r>
    </w:p>
    <w:p w:rsidR="00D530AF" w:rsidRPr="00D530AF" w:rsidRDefault="00D530AF" w:rsidP="00D530AF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201</w:t>
      </w:r>
      <w:r w:rsidR="00B0402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6</w:t>
      </w:r>
    </w:p>
    <w:p w:rsidR="002F0E8F" w:rsidRPr="00D530AF" w:rsidRDefault="00D530AF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="002F0E8F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Рациональное питание обучающихся - </w:t>
      </w:r>
      <w:r w:rsidR="002F0E8F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</w:t>
      </w:r>
      <w:r w:rsidR="002F0E8F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F0E8F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условий создания здоровье сберегающей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</w:t>
      </w:r>
      <w:r w:rsidR="00136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еского развития, заболеваемости, успеваемости,</w:t>
      </w:r>
      <w:r w:rsidR="002F0E8F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способствует проявлению обменных нарушений и хронической патологии.</w:t>
      </w:r>
      <w:r w:rsidR="00C47FB5" w:rsidRPr="00C47FB5">
        <w:t xml:space="preserve"> </w:t>
      </w:r>
    </w:p>
    <w:p w:rsidR="002F0E8F" w:rsidRPr="00D530AF" w:rsidRDefault="002F0E8F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Фундамент здоровья человека закладывается в раннем возрасте, а, следовательно, здоровые интересы и привычки, ценностное отношение к здоровью целесообразно начинать развивать именно с детства.</w:t>
      </w:r>
      <w:r w:rsidR="00C5710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этот же период закладываются и основы здорового образа жизни, как системы норм и правил, усваиваемых ребенком в специально проецируемой деятельности, а 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 развития здоровья.</w:t>
      </w:r>
    </w:p>
    <w:p w:rsidR="00C5710D" w:rsidRPr="00D530AF" w:rsidRDefault="00C47FB5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4032885</wp:posOffset>
            </wp:positionV>
            <wp:extent cx="2057400" cy="2057400"/>
            <wp:effectExtent l="19050" t="0" r="0" b="0"/>
            <wp:wrapSquare wrapText="bothSides"/>
            <wp:docPr id="16" name="Рисунок 16" descr="http://obrbratsk.ru/upload/iblock/215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brbratsk.ru/upload/iblock/2159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0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Внедрение новых схем питания школьников и использование современного оборудования позволяют при минимальных затратах обеспечить питание обучающихся на уровне требований сегодняшнего дня. </w:t>
      </w:r>
      <w:r w:rsidR="00C5710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Администрация Гимназии уделяет большое внимание вопросам жизни и здоровья детей, организации правильного школьного питания. Питание должно быть сбалансированным, то есть, чтобы полноценно развиваться,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организованных коллективах, школах, то и полноценно питаться они должны здесь же.</w:t>
      </w:r>
    </w:p>
    <w:p w:rsidR="00625ED5" w:rsidRPr="00D530AF" w:rsidRDefault="00625ED5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710D" w:rsidRPr="00D530AF" w:rsidRDefault="00625ED5" w:rsidP="00D530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питания </w:t>
      </w:r>
      <w:r w:rsidR="00136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</w:t>
      </w:r>
    </w:p>
    <w:p w:rsidR="00625ED5" w:rsidRPr="00D530AF" w:rsidRDefault="001360AC" w:rsidP="00D530A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F8E810E" wp14:editId="08F9B089">
            <wp:simplePos x="0" y="0"/>
            <wp:positionH relativeFrom="margin">
              <wp:posOffset>56515</wp:posOffset>
            </wp:positionH>
            <wp:positionV relativeFrom="margin">
              <wp:posOffset>7397115</wp:posOffset>
            </wp:positionV>
            <wp:extent cx="2480310" cy="2026920"/>
            <wp:effectExtent l="0" t="0" r="0" b="0"/>
            <wp:wrapSquare wrapText="bothSides"/>
            <wp:docPr id="2" name="Рисунок 2" descr="http://alexsolor.ru/wp-content/uploads/2013/07/307043_380971652020547_955557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exsolor.ru/wp-content/uploads/2013/07/307043_380971652020547_95555755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0D" w:rsidRPr="00D530AF" w:rsidRDefault="00C5710D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Питание учащихся Гимназии осуществляется на основе </w:t>
      </w:r>
      <w:r w:rsidRP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заключенного </w:t>
      </w:r>
      <w:r w:rsid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соглашения с МАУО «ЦШП» об организации питания обучающихся</w:t>
      </w:r>
      <w:r w:rsidR="00896F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7 от </w:t>
      </w:r>
      <w:r w:rsidR="00896F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.01.201</w:t>
      </w:r>
      <w:r w:rsidR="00896F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proofErr w:type="gramEnd"/>
    </w:p>
    <w:p w:rsidR="00D22EE3" w:rsidRPr="00D530AF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30A0327" wp14:editId="5227A74A">
            <wp:simplePos x="1621790" y="1192530"/>
            <wp:positionH relativeFrom="margin">
              <wp:align>right</wp:align>
            </wp:positionH>
            <wp:positionV relativeFrom="margin">
              <wp:align>top</wp:align>
            </wp:positionV>
            <wp:extent cx="2939415" cy="1652905"/>
            <wp:effectExtent l="0" t="0" r="0" b="0"/>
            <wp:wrapSquare wrapText="bothSides"/>
            <wp:docPr id="13" name="Рисунок 13" descr="D:\КОВАЛЬЧУК\ПИТАНИЕ_конкурс\Питание_конкурс_2016\ФОТО_столовая\20160416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ЬЧУК\ПИТАНИЕ_конкурс\Питание_конкурс_2016\ФОТО_столовая\20160416_123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23" cy="16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AC1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Столовая находится на первом этаже здания. В состав столовой входит обеденный зал, служебные и подсобные помещения. </w:t>
      </w:r>
    </w:p>
    <w:p w:rsidR="00D22EE3" w:rsidRPr="00D530AF" w:rsidRDefault="00D22EE3" w:rsidP="00896F3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обеденного зала гимназии -</w:t>
      </w:r>
      <w:r w:rsidRPr="007B47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94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210</w:t>
      </w:r>
      <w:r w:rsidRPr="007B4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B4742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 рассчитан на 2</w:t>
      </w:r>
      <w:r w:rsidR="00896F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посадочных мест.</w:t>
      </w:r>
    </w:p>
    <w:p w:rsidR="00D22EE3" w:rsidRDefault="00896F30" w:rsidP="00D530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769C333" wp14:editId="5F7266C0">
            <wp:simplePos x="0" y="0"/>
            <wp:positionH relativeFrom="margin">
              <wp:posOffset>635</wp:posOffset>
            </wp:positionH>
            <wp:positionV relativeFrom="margin">
              <wp:posOffset>1920240</wp:posOffset>
            </wp:positionV>
            <wp:extent cx="2997200" cy="1684655"/>
            <wp:effectExtent l="0" t="0" r="0" b="0"/>
            <wp:wrapSquare wrapText="bothSides"/>
            <wp:docPr id="15" name="Рисунок 15" descr="D:\КОВАЛЬЧУК\ПИТАНИЕ_конкурс\Питание_конкурс_2016\ФОТО_столовая\20160416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ЬЧУК\ПИТАНИЕ_конкурс\Питание_конкурс_2016\ФОТО_столовая\20160416_123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питания формирует и оформление столовой</w:t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столах всегда есть салфетки, столовые приборы</w:t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нтерьер дополняют картины, выполненные руками </w:t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гимназии.</w:t>
      </w:r>
      <w:r w:rsidR="00D22EE3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EE3"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окнах столовой жалюзи.</w:t>
      </w:r>
    </w:p>
    <w:p w:rsidR="00896F30" w:rsidRPr="00D530AF" w:rsidRDefault="00896F30" w:rsidP="00D530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43DFE63" wp14:editId="2954D3F0">
            <wp:simplePos x="0" y="0"/>
            <wp:positionH relativeFrom="margin">
              <wp:posOffset>5137785</wp:posOffset>
            </wp:positionH>
            <wp:positionV relativeFrom="margin">
              <wp:posOffset>3310255</wp:posOffset>
            </wp:positionV>
            <wp:extent cx="836930" cy="1489710"/>
            <wp:effectExtent l="0" t="0" r="0" b="0"/>
            <wp:wrapSquare wrapText="bothSides"/>
            <wp:docPr id="18" name="Рисунок 18" descr="D:\КОВАЛЬЧУК\ПИТАНИЕ_конкурс\Питание_конкурс_2016\ФОТО_столовая\20160416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АЛЬЧУК\ПИТАНИЕ_конкурс\Питание_конкурс_2016\ФОТО_столовая\20160416_123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2D" w:rsidRDefault="0074022D" w:rsidP="00D530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AC1" w:rsidRDefault="00D22EE3" w:rsidP="00D530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Питьевой режим обеспечивается </w:t>
      </w:r>
      <w:r w:rsidR="007402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пурифайер.</w:t>
      </w: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022D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D22EE3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 столовые приборы перед приемом пищи раздаются.</w:t>
      </w:r>
      <w:proofErr w:type="gramEnd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Прием пищи осуществляется под контролем классных руководителей или лиц их замещающих.</w:t>
      </w: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F29883B" wp14:editId="775C4BC5">
            <wp:simplePos x="0" y="0"/>
            <wp:positionH relativeFrom="margin">
              <wp:posOffset>3197225</wp:posOffset>
            </wp:positionH>
            <wp:positionV relativeFrom="margin">
              <wp:posOffset>5187315</wp:posOffset>
            </wp:positionV>
            <wp:extent cx="2746375" cy="1543050"/>
            <wp:effectExtent l="0" t="0" r="0" b="0"/>
            <wp:wrapSquare wrapText="bothSides"/>
            <wp:docPr id="21" name="Рисунок 21" descr="D:\КОВАЛЬЧУК\ПИТАНИЕ_конкурс\Питание_конкурс_2016\ФОТО_столовая\20160415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ЬЧУК\ПИТАНИЕ_конкурс\Питание_конкурс_2016\ФОТО_столовая\20160415_132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AD3CD03" wp14:editId="1A6CBD17">
            <wp:simplePos x="0" y="0"/>
            <wp:positionH relativeFrom="margin">
              <wp:posOffset>0</wp:posOffset>
            </wp:positionH>
            <wp:positionV relativeFrom="margin">
              <wp:posOffset>5194935</wp:posOffset>
            </wp:positionV>
            <wp:extent cx="2726690" cy="1533525"/>
            <wp:effectExtent l="0" t="0" r="0" b="0"/>
            <wp:wrapSquare wrapText="bothSides"/>
            <wp:docPr id="20" name="Рисунок 20" descr="D:\КОВАЛЬЧУК\ПИТАНИЕ_конкурс\Питание_конкурс_2016\ФОТО_столовая\20160415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ЬЧУК\ПИТАНИЕ_конкурс\Питание_конкурс_2016\ФОТО_столовая\20160415_13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F30" w:rsidRDefault="00896F3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2EE3" w:rsidRPr="00D530AF" w:rsidRDefault="00896F30" w:rsidP="006B461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7ABFFDF" wp14:editId="1C84175C">
            <wp:simplePos x="0" y="0"/>
            <wp:positionH relativeFrom="margin">
              <wp:posOffset>3152775</wp:posOffset>
            </wp:positionH>
            <wp:positionV relativeFrom="margin">
              <wp:posOffset>6943090</wp:posOffset>
            </wp:positionV>
            <wp:extent cx="2788920" cy="1567815"/>
            <wp:effectExtent l="0" t="0" r="0" b="0"/>
            <wp:wrapSquare wrapText="bothSides"/>
            <wp:docPr id="23" name="Рисунок 23" descr="D:\КОВАЛЬЧУК\ПИТАНИЕ_конкурс\Питание_конкурс_2016\ФОТО_столовая\20160415_1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АЛЬЧУК\ПИТАНИЕ_конкурс\Питание_конкурс_2016\ФОТО_столовая\20160415_132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8B1C639" wp14:editId="770E33AC">
            <wp:simplePos x="0" y="0"/>
            <wp:positionH relativeFrom="margin">
              <wp:posOffset>635</wp:posOffset>
            </wp:positionH>
            <wp:positionV relativeFrom="margin">
              <wp:posOffset>6967855</wp:posOffset>
            </wp:positionV>
            <wp:extent cx="2743200" cy="1542415"/>
            <wp:effectExtent l="0" t="0" r="0" b="0"/>
            <wp:wrapSquare wrapText="bothSides"/>
            <wp:docPr id="22" name="Рисунок 22" descr="D:\КОВАЛЬЧУК\ПИТАНИЕ_конкурс\Питание_конкурс_2016\ФОТО_столовая\20160415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АЛЬЧУК\ПИТАНИЕ_конкурс\Питание_конкурс_2016\ФОТО_столовая\20160415_132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E3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столовой организовано дежурство администрации, учителей и учащихся в соответствии с графиком дежурства.</w:t>
      </w:r>
    </w:p>
    <w:p w:rsidR="00245CEA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учащихся питанием осуществляется в соответствии с приказом директора Гимназии. Режим питания осуществляется по графику с учетом соблюдения санитарных норм и количеств</w:t>
      </w:r>
      <w:r w:rsidR="00903E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посадочных ме</w:t>
      </w:r>
      <w:proofErr w:type="gramStart"/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 в ст</w:t>
      </w:r>
      <w:proofErr w:type="gramEnd"/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</w:t>
      </w:r>
      <w:r w:rsidR="00245C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402"/>
        <w:gridCol w:w="3226"/>
      </w:tblGrid>
      <w:tr w:rsidR="0074022D" w:rsidRPr="0074022D" w:rsidTr="0074022D">
        <w:tc>
          <w:tcPr>
            <w:tcW w:w="2943" w:type="dxa"/>
            <w:vMerge w:val="restart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 перемена</w:t>
            </w:r>
          </w:p>
        </w:tc>
        <w:tc>
          <w:tcPr>
            <w:tcW w:w="3402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1-4 классы</w:t>
            </w:r>
          </w:p>
        </w:tc>
        <w:tc>
          <w:tcPr>
            <w:tcW w:w="3226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молоко</w:t>
            </w:r>
          </w:p>
        </w:tc>
      </w:tr>
      <w:tr w:rsidR="0074022D" w:rsidRPr="0074022D" w:rsidTr="0074022D">
        <w:tc>
          <w:tcPr>
            <w:tcW w:w="2943" w:type="dxa"/>
            <w:vMerge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5-11 классы</w:t>
            </w:r>
          </w:p>
        </w:tc>
        <w:tc>
          <w:tcPr>
            <w:tcW w:w="3226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завтраки</w:t>
            </w:r>
          </w:p>
        </w:tc>
      </w:tr>
      <w:tr w:rsidR="00896F30" w:rsidRPr="0074022D" w:rsidTr="0074022D">
        <w:tc>
          <w:tcPr>
            <w:tcW w:w="2943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 перемена</w:t>
            </w:r>
          </w:p>
        </w:tc>
        <w:tc>
          <w:tcPr>
            <w:tcW w:w="3402" w:type="dxa"/>
          </w:tcPr>
          <w:p w:rsidR="00245CEA" w:rsidRPr="0074022D" w:rsidRDefault="00245CEA" w:rsidP="006B461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1-</w:t>
            </w:r>
            <w:r w:rsidR="006B4613"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классы</w:t>
            </w:r>
          </w:p>
        </w:tc>
        <w:tc>
          <w:tcPr>
            <w:tcW w:w="3226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завтраки</w:t>
            </w:r>
          </w:p>
        </w:tc>
      </w:tr>
      <w:tr w:rsidR="00896F30" w:rsidRPr="0074022D" w:rsidTr="0074022D">
        <w:tc>
          <w:tcPr>
            <w:tcW w:w="2943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 перемена</w:t>
            </w:r>
          </w:p>
        </w:tc>
        <w:tc>
          <w:tcPr>
            <w:tcW w:w="3402" w:type="dxa"/>
          </w:tcPr>
          <w:p w:rsidR="00245CEA" w:rsidRPr="0074022D" w:rsidRDefault="00245CEA" w:rsidP="006B461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5-</w:t>
            </w:r>
            <w:r w:rsidR="006B4613"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</w:t>
            </w: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классы</w:t>
            </w:r>
          </w:p>
        </w:tc>
        <w:tc>
          <w:tcPr>
            <w:tcW w:w="3226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обеды</w:t>
            </w:r>
          </w:p>
        </w:tc>
      </w:tr>
      <w:tr w:rsidR="00896F30" w:rsidRPr="0074022D" w:rsidTr="0074022D">
        <w:tc>
          <w:tcPr>
            <w:tcW w:w="2943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 перемена</w:t>
            </w:r>
          </w:p>
        </w:tc>
        <w:tc>
          <w:tcPr>
            <w:tcW w:w="3402" w:type="dxa"/>
          </w:tcPr>
          <w:p w:rsidR="00245CEA" w:rsidRPr="0074022D" w:rsidRDefault="006B4613" w:rsidP="006B461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1-4, 8</w:t>
            </w:r>
            <w:r w:rsidR="00245CEA"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-11 классы</w:t>
            </w:r>
          </w:p>
        </w:tc>
        <w:tc>
          <w:tcPr>
            <w:tcW w:w="3226" w:type="dxa"/>
          </w:tcPr>
          <w:p w:rsidR="00245CEA" w:rsidRPr="0074022D" w:rsidRDefault="00245CE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обеды</w:t>
            </w:r>
          </w:p>
        </w:tc>
      </w:tr>
      <w:tr w:rsidR="0074022D" w:rsidRPr="0074022D" w:rsidTr="0074022D">
        <w:tc>
          <w:tcPr>
            <w:tcW w:w="2943" w:type="dxa"/>
            <w:vMerge w:val="restart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 перемена</w:t>
            </w:r>
          </w:p>
        </w:tc>
        <w:tc>
          <w:tcPr>
            <w:tcW w:w="3402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ГПД</w:t>
            </w:r>
          </w:p>
        </w:tc>
        <w:tc>
          <w:tcPr>
            <w:tcW w:w="3226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обед</w:t>
            </w:r>
          </w:p>
        </w:tc>
      </w:tr>
      <w:tr w:rsidR="0074022D" w:rsidRPr="0074022D" w:rsidTr="0074022D">
        <w:tc>
          <w:tcPr>
            <w:tcW w:w="2943" w:type="dxa"/>
            <w:vMerge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5-7 классы</w:t>
            </w:r>
          </w:p>
        </w:tc>
        <w:tc>
          <w:tcPr>
            <w:tcW w:w="3226" w:type="dxa"/>
          </w:tcPr>
          <w:p w:rsidR="0074022D" w:rsidRPr="0074022D" w:rsidRDefault="0074022D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полдник</w:t>
            </w:r>
          </w:p>
        </w:tc>
      </w:tr>
      <w:tr w:rsidR="006B4613" w:rsidRPr="0074022D" w:rsidTr="0074022D">
        <w:tc>
          <w:tcPr>
            <w:tcW w:w="2943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14.55</w:t>
            </w:r>
          </w:p>
        </w:tc>
        <w:tc>
          <w:tcPr>
            <w:tcW w:w="3402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5-11 классы</w:t>
            </w:r>
          </w:p>
        </w:tc>
        <w:tc>
          <w:tcPr>
            <w:tcW w:w="3226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полдник</w:t>
            </w:r>
          </w:p>
        </w:tc>
      </w:tr>
      <w:tr w:rsidR="006B4613" w:rsidRPr="0074022D" w:rsidTr="0074022D">
        <w:tc>
          <w:tcPr>
            <w:tcW w:w="2943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16.40</w:t>
            </w:r>
          </w:p>
        </w:tc>
        <w:tc>
          <w:tcPr>
            <w:tcW w:w="3402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ГПД</w:t>
            </w:r>
          </w:p>
        </w:tc>
        <w:tc>
          <w:tcPr>
            <w:tcW w:w="3226" w:type="dxa"/>
          </w:tcPr>
          <w:p w:rsidR="006B4613" w:rsidRPr="0074022D" w:rsidRDefault="006B461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4022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полдник</w:t>
            </w:r>
          </w:p>
        </w:tc>
      </w:tr>
    </w:tbl>
    <w:p w:rsidR="00245CEA" w:rsidRDefault="00245CEA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CEA" w:rsidRDefault="00E86E7B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45C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Продолжительность перемен, предназначенных для приема пищи составляет 20 минут. </w:t>
      </w:r>
    </w:p>
    <w:p w:rsidR="00D22EE3" w:rsidRPr="00D530AF" w:rsidRDefault="00245CEA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более рационального использования времени работники </w:t>
      </w:r>
      <w:proofErr w:type="gramStart"/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столовой</w:t>
      </w:r>
      <w:proofErr w:type="gramEnd"/>
      <w:r w:rsidR="00896F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дежурные учащиеся</w:t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начинают накрывать столы за 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 до начала перемены.</w:t>
      </w:r>
    </w:p>
    <w:p w:rsidR="00E55AC1" w:rsidRPr="00D530AF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5AC1" w:rsidRPr="00D530AF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DB0A4D3" wp14:editId="1CAFEE5F">
            <wp:simplePos x="0" y="0"/>
            <wp:positionH relativeFrom="margin">
              <wp:posOffset>5067300</wp:posOffset>
            </wp:positionH>
            <wp:positionV relativeFrom="margin">
              <wp:posOffset>4535170</wp:posOffset>
            </wp:positionV>
            <wp:extent cx="894080" cy="1590040"/>
            <wp:effectExtent l="0" t="0" r="0" b="0"/>
            <wp:wrapSquare wrapText="bothSides"/>
            <wp:docPr id="24" name="Рисунок 24" descr="D:\КОВАЛЬЧУК\ПИТАНИЕ_конкурс\Питание_конкурс_2016\ФОТО_столовая\20160416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ЬЧУК\ПИТАНИЕ_конкурс\Питание_конкурс_2016\ФОТО_столовая\20160416_123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AC1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Для организации качественного приготовления блюд пищеблок оборудован технологическим и холодильным оборудованием:</w:t>
      </w:r>
    </w:p>
    <w:p w:rsidR="00AF3060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морозильная камера для хранения мясных продуктов;</w:t>
      </w:r>
    </w:p>
    <w:p w:rsidR="00AF3060" w:rsidRDefault="00AF306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холодильный шкаф для хранения сырой продукции;</w:t>
      </w:r>
    </w:p>
    <w:p w:rsidR="00AF3060" w:rsidRDefault="00AF306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холодильный шкаф для хранения готовой продукции;</w:t>
      </w:r>
    </w:p>
    <w:p w:rsidR="00E55AC1" w:rsidRPr="00AF3060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="00AF3060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электроплит</w:t>
      </w:r>
      <w:r w:rsidR="00C75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AF3060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AF3060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четырехсекционная</w:t>
      </w:r>
      <w:proofErr w:type="spellEnd"/>
      <w:r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55AC1" w:rsidRPr="00AF3060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ADC3667" wp14:editId="4D1FFB30">
            <wp:simplePos x="0" y="0"/>
            <wp:positionH relativeFrom="margin">
              <wp:posOffset>4022725</wp:posOffset>
            </wp:positionH>
            <wp:positionV relativeFrom="margin">
              <wp:posOffset>6268085</wp:posOffset>
            </wp:positionV>
            <wp:extent cx="1937385" cy="1089025"/>
            <wp:effectExtent l="0" t="0" r="0" b="0"/>
            <wp:wrapSquare wrapText="bothSides"/>
            <wp:docPr id="26" name="Рисунок 26" descr="D:\КОВАЛЬЧУК\ПИТАНИЕ_конкурс\Питание_конкурс_2016\ФОТО_столовая\20160416_12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ВАЛЬЧУК\ПИТАНИЕ_конкурс\Питание_конкурс_2016\ФОТО_столовая\20160416_123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060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электрокипятильник</w:t>
      </w:r>
      <w:r w:rsidR="00E55AC1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55AC1" w:rsidRPr="00AF3060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AF3060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посудомоечная машина</w:t>
      </w:r>
      <w:r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9D5CF4" w:rsidRPr="009D5C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5AC1" w:rsidRPr="00AF3060" w:rsidRDefault="00AF306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жарочный шкаф</w:t>
      </w:r>
      <w:r w:rsidR="00E55AC1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72F44" w:rsidRDefault="00C75D77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пароконвектомат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75D77" w:rsidRDefault="00C75D77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электроприводы;</w:t>
      </w:r>
    </w:p>
    <w:p w:rsidR="00C75D77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2015EE5" wp14:editId="49A24D6F">
            <wp:simplePos x="0" y="0"/>
            <wp:positionH relativeFrom="margin">
              <wp:posOffset>4770120</wp:posOffset>
            </wp:positionH>
            <wp:positionV relativeFrom="margin">
              <wp:posOffset>7503795</wp:posOffset>
            </wp:positionV>
            <wp:extent cx="1190625" cy="1673860"/>
            <wp:effectExtent l="0" t="0" r="0" b="0"/>
            <wp:wrapSquare wrapText="bothSides"/>
            <wp:docPr id="27" name="Рисунок 27" descr="D:\КОВАЛЬЧУК\ПИТАНИЕ_конкурс\Питание_конкурс_2016\ФОТО_столовая\20160416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ВАЛЬЧУК\ПИТАНИЕ_конкурс\Питание_конкурс_2016\ФОТО_столовая\20160416_123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 b="7272"/>
                    <a:stretch/>
                  </pic:blipFill>
                  <pic:spPr bwMode="auto">
                    <a:xfrm>
                      <a:off x="0" y="0"/>
                      <a:ext cx="11906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proofErr w:type="spellStart"/>
      <w:r w:rsidR="00C75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электросковорода</w:t>
      </w:r>
      <w:proofErr w:type="spellEnd"/>
      <w:r w:rsidR="00C75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D5C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5D77" w:rsidRDefault="00C75D77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электромармит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75D77" w:rsidRDefault="00C75D77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электронные весы.</w:t>
      </w:r>
      <w:r w:rsidR="009D5CF4" w:rsidRPr="009D5C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2EE3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 столовой имеется необходимое оборудование для мытья и дезинфекции посуды.</w:t>
      </w:r>
    </w:p>
    <w:p w:rsidR="009D5CF4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5CF4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5CF4" w:rsidRPr="00D530AF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2F44" w:rsidRDefault="009D5CF4" w:rsidP="009D5CF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25DE287" wp14:editId="36C7FE54">
            <wp:simplePos x="0" y="0"/>
            <wp:positionH relativeFrom="margin">
              <wp:posOffset>5715</wp:posOffset>
            </wp:positionH>
            <wp:positionV relativeFrom="margin">
              <wp:posOffset>-11430</wp:posOffset>
            </wp:positionV>
            <wp:extent cx="1384935" cy="1852295"/>
            <wp:effectExtent l="0" t="0" r="0" b="0"/>
            <wp:wrapSquare wrapText="bothSides"/>
            <wp:docPr id="6" name="Рисунок 6" descr="D:\КОВАЛЬЧУК\ПИТАНИЕ_конкурс\Питание_конкурс_2016\ФОТО_столовая\20160416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ЬЧУК\ПИТАНИЕ_конкурс\Питание_конкурс_2016\ФОТО_столовая\20160416_123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4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Меню школьной столовой содержит полную информацию о предлагаемых блюдах.</w:t>
      </w:r>
    </w:p>
    <w:p w:rsidR="001360AC" w:rsidRPr="00D530AF" w:rsidRDefault="001360A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5AC1" w:rsidRPr="00D530AF" w:rsidRDefault="00CD0986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D0986" w:rsidRPr="00D530AF" w:rsidRDefault="00CD0986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Количество посуды и столовых приборов соответствует норме. Не допускается использование столовой и чайной посуды с трещинами и отбитыми краями. </w:t>
      </w:r>
    </w:p>
    <w:p w:rsidR="00E55AC1" w:rsidRPr="00D530AF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Естественное освещение: имеется согласно проектной документации.</w:t>
      </w:r>
    </w:p>
    <w:p w:rsidR="00E55AC1" w:rsidRPr="00D530AF" w:rsidRDefault="00E55AC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Искусственное освещение: </w:t>
      </w:r>
      <w:proofErr w:type="spellStart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люминисцентные</w:t>
      </w:r>
      <w:proofErr w:type="spellEnd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лампы.</w:t>
      </w:r>
    </w:p>
    <w:p w:rsidR="00E55AC1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55AC1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отопления: центральное водяное в соответствии с проектом.</w:t>
      </w:r>
    </w:p>
    <w:p w:rsidR="00E55AC1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55AC1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вентиляции: естественная и приточно-вытяжная в соответствии с проектом</w:t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25ED5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 приготовления пищи осуществляется с помощью теплового технологического оборудования, контроль исправности которого осуществляется постоянно.</w:t>
      </w:r>
    </w:p>
    <w:p w:rsidR="00625ED5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Санитарное состояние п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щеблока в полном объеме соответствует санитарным требованиям. Территория столовой содержится в чистоте, влажная уборка производится несколько раз в день. Производственное оборудование, разделочные столы и производственные моечные ванны моются по мере </w:t>
      </w:r>
      <w:proofErr w:type="gramStart"/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загрязнения</w:t>
      </w:r>
      <w:proofErr w:type="gramEnd"/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использованием специально выделенной для этой цели ветоши. Не допускается использование оборудования и инвентаря не по назначению или в неисправном состоянии.</w:t>
      </w:r>
    </w:p>
    <w:p w:rsidR="00A61054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Ношение спецодежды для работников пищеблока является обязательным.</w:t>
      </w:r>
    </w:p>
    <w:p w:rsidR="00625ED5" w:rsidRPr="00D530AF" w:rsidRDefault="00D22EE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Столовая укомплектована сотрудниками в </w:t>
      </w:r>
      <w:r w:rsidR="00625ED5" w:rsidRP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полном объеме</w:t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зав</w:t>
      </w:r>
      <w:r w:rsidR="00E56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едующий</w:t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производством, 1 повар, </w:t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работник буфета, 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посудомойщиц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proofErr w:type="spellEnd"/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25ED5" w:rsidRPr="00D530AF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B1B468E" wp14:editId="206E8FA7">
            <wp:simplePos x="0" y="0"/>
            <wp:positionH relativeFrom="margin">
              <wp:posOffset>3082290</wp:posOffset>
            </wp:positionH>
            <wp:positionV relativeFrom="margin">
              <wp:posOffset>7406005</wp:posOffset>
            </wp:positionV>
            <wp:extent cx="2842895" cy="1597660"/>
            <wp:effectExtent l="0" t="0" r="0" b="0"/>
            <wp:wrapSquare wrapText="bothSides"/>
            <wp:docPr id="30" name="Рисунок 30" descr="D:\КОВАЛЬЧУК\ПИТАНИЕ_конкурс\Питание_конкурс_2016\ФОТО_столовая\20160416_1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ВАЛЬЧУК\ПИТАНИЕ_конкурс\Питание_конкурс_2016\ФОТО_столовая\20160416_123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D5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Для соблюдения гигиены приема пищи в Гимназии созданы соответствующие условия. Для мытья рук </w:t>
      </w:r>
      <w:r w:rsidR="00CD0986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используются рукомойники, находящиеся в столовой. Используются бумажные полотенца</w:t>
      </w:r>
      <w:r w:rsidR="00D72F4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электросушилки.</w:t>
      </w:r>
    </w:p>
    <w:p w:rsidR="002F0E8F" w:rsidRPr="00D530AF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D1AF7F7" wp14:editId="2EA78324">
            <wp:simplePos x="0" y="0"/>
            <wp:positionH relativeFrom="margin">
              <wp:posOffset>-54610</wp:posOffset>
            </wp:positionH>
            <wp:positionV relativeFrom="margin">
              <wp:posOffset>7406005</wp:posOffset>
            </wp:positionV>
            <wp:extent cx="2846070" cy="1600200"/>
            <wp:effectExtent l="0" t="0" r="0" b="0"/>
            <wp:wrapSquare wrapText="bothSides"/>
            <wp:docPr id="29" name="Рисунок 29" descr="D:\КОВАЛЬЧУК\ПИТАНИЕ_конкурс\Питание_конкурс_2016\ФОТО_столовая\20160416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ВАЛЬЧУК\ПИТАНИЕ_конкурс\Питание_конкурс_2016\ФОТО_столовая\20160416_123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0D" w:rsidRPr="00D530AF" w:rsidRDefault="00E86E7B" w:rsidP="009D5CF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Ежегодно администрацией Гимназии</w:t>
      </w:r>
      <w:r w:rsidR="009B220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совместно с Советом Гимназии </w:t>
      </w:r>
      <w:r w:rsidR="009B220D" w:rsidRP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разрабатывается План контроля организаци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9B220D" w:rsidRPr="00D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питания учащихся</w:t>
      </w:r>
      <w:r w:rsidR="009B220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 итогам контроля вносятся предложения по совершенствованию процесса питания, намечаются пути решения обнаруженных проблем.</w:t>
      </w:r>
      <w:r w:rsidR="00903E6E" w:rsidRPr="00903E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B220D" w:rsidRPr="00D530AF" w:rsidRDefault="009B220D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контролю деятельност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школьной столовой и организацией питания привлекаются и учащиеся. Стала традиционной такая школьная акция как 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Письмо директору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письмах ребята обозначают проблемы, высказывают просьбы, пишут слова благодарности. 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Наблюдается снижение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количеств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негативных обращений по поводу организации питания в школьной столовой и увелич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количеств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удовлетворительных отзывов.</w:t>
      </w:r>
    </w:p>
    <w:p w:rsidR="00A61054" w:rsidRPr="00D530AF" w:rsidRDefault="00E86E7B" w:rsidP="009D5CF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4C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и формы информационной и просветительской работы с учащимися и родителями</w:t>
      </w:r>
    </w:p>
    <w:p w:rsidR="00A61054" w:rsidRPr="00D530AF" w:rsidRDefault="009D5CF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7EB8DD3" wp14:editId="52ACC546">
            <wp:simplePos x="0" y="0"/>
            <wp:positionH relativeFrom="margin">
              <wp:posOffset>-15240</wp:posOffset>
            </wp:positionH>
            <wp:positionV relativeFrom="margin">
              <wp:posOffset>3262630</wp:posOffset>
            </wp:positionV>
            <wp:extent cx="1836420" cy="1836420"/>
            <wp:effectExtent l="0" t="0" r="0" b="0"/>
            <wp:wrapSquare wrapText="bothSides"/>
            <wp:docPr id="19" name="Рисунок 19" descr="http://t3.gstatic.com/images?q=tbn:ANd9GcQ3ktMVUjxz3lokH2qFCQKP-q4IUjl7pCGXhgsCx6Tdd5Iy5C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3.gstatic.com/images?q=tbn:ANd9GcQ3ktMVUjxz3lokH2qFCQKP-q4IUjl7pCGXhgsCx6Tdd5Iy5C4X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26B" w:rsidRPr="00D530AF" w:rsidRDefault="00A6105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Организации правильного, полноценного питания в Гимназии уделяется большое внимание, эта работа ведется не только в периметре школьной столовой, но и за ее пределами. </w:t>
      </w:r>
    </w:p>
    <w:p w:rsidR="00A61054" w:rsidRPr="00D530AF" w:rsidRDefault="0090126B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Классными руководителями проводится внеклассная воспитательная работа по воспитанию у учащихся культуры питания и ответственности за свое здоровье.</w:t>
      </w:r>
      <w:r w:rsidR="00D530AF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Гимназии организовано </w:t>
      </w:r>
      <w:r w:rsidR="00A61054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тематических классных часов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(«</w:t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Мой друг 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D530AF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Витамин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="00A61054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Мифы и правда о здоровом питании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="008862F8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Дерево здоровья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="008862F8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Секреты здорового питания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="008862F8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национальной кухни</w:t>
      </w:r>
      <w:r w:rsidR="009D5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8862F8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т.д.).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86E7B" w:rsidRPr="00D530AF" w:rsidRDefault="00E86E7B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Учителя Гимназии обращают внимание на проблемы питания в курсах учебных предметов: химии, биологии, технологии, окружающего мира, ОБЖ.</w:t>
      </w:r>
    </w:p>
    <w:p w:rsidR="008862F8" w:rsidRDefault="00ED5CE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AC04758" wp14:editId="1D7DF04F">
            <wp:simplePos x="0" y="0"/>
            <wp:positionH relativeFrom="margin">
              <wp:posOffset>55245</wp:posOffset>
            </wp:positionH>
            <wp:positionV relativeFrom="margin">
              <wp:posOffset>6952615</wp:posOffset>
            </wp:positionV>
            <wp:extent cx="1995170" cy="1496695"/>
            <wp:effectExtent l="0" t="0" r="0" b="0"/>
            <wp:wrapSquare wrapText="bothSides"/>
            <wp:docPr id="32" name="Рисунок 32" descr="D:\КОВАЛЬЧУК\ПИТАНИЕ_конкурс\Питание_конкурс_2016\ФОТО_Хлебопек\DSC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ВАЛЬЧУК\ПИТАНИЕ_конкурс\Питание_конкурс_2016\ФОТО_Хлебопек\DSC02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Стали популярными ежегодные </w:t>
      </w:r>
      <w:r w:rsidR="00E86E7B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экскурсии на комбинат "Хлебопек"</w:t>
      </w:r>
      <w:r w:rsidR="00E86E7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CEC" w:rsidRPr="00D530AF" w:rsidRDefault="00ED5CE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04F7925" wp14:editId="43E76A2A">
            <wp:simplePos x="0" y="0"/>
            <wp:positionH relativeFrom="margin">
              <wp:posOffset>4027170</wp:posOffset>
            </wp:positionH>
            <wp:positionV relativeFrom="margin">
              <wp:posOffset>6913245</wp:posOffset>
            </wp:positionV>
            <wp:extent cx="2055495" cy="1541780"/>
            <wp:effectExtent l="0" t="0" r="0" b="0"/>
            <wp:wrapSquare wrapText="bothSides"/>
            <wp:docPr id="34" name="Рисунок 34" descr="D:\КОВАЛЬЧУК\ПИТАНИЕ_конкурс\Питание_конкурс_2016\ФОТО_Хлебопек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ВАЛЬЧУК\ПИТАНИЕ_конкурс\Питание_конкурс_2016\ФОТО_Хлебопек\DSC029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735644DF" wp14:editId="4F9D25CF">
            <wp:simplePos x="0" y="0"/>
            <wp:positionH relativeFrom="margin">
              <wp:posOffset>2164080</wp:posOffset>
            </wp:positionH>
            <wp:positionV relativeFrom="margin">
              <wp:posOffset>6628130</wp:posOffset>
            </wp:positionV>
            <wp:extent cx="1771015" cy="2360930"/>
            <wp:effectExtent l="0" t="0" r="0" b="0"/>
            <wp:wrapSquare wrapText="bothSides"/>
            <wp:docPr id="33" name="Рисунок 33" descr="D:\КОВАЛЬЧУК\ПИТАНИЕ_конкурс\Питание_конкурс_2016\ФОТО_Хлебопек\DSC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ВАЛЬЧУК\ПИТАНИЕ_конкурс\Питание_конкурс_2016\ФОТО_Хлебопек\DSC029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CEC" w:rsidRDefault="008862F8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D5CEC" w:rsidRDefault="00ED5CE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5CEC" w:rsidRDefault="00ED5CE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62F8" w:rsidRPr="00D530AF" w:rsidRDefault="008862F8" w:rsidP="00ED5CE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Большой интерес у учащ</w:t>
      </w:r>
      <w:r w:rsidR="00ED5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ихся вызывают занятия по курсу «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Разговор о правильном питании</w:t>
      </w:r>
      <w:r w:rsidR="00ED5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Ученики начальных классов с удовольствием выполняют задания, которые позволяют вывести формулу правильного питания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формируют адекватное отношение к вопросу полноценного, сбалансированного питания. </w:t>
      </w:r>
      <w:r w:rsidR="00ED5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чащие</w:t>
      </w:r>
      <w:r w:rsidR="00ED5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применяют полученные знания в жизни, многие из них находят возможность для творческого выхода полученных знаний, представляя свои 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проекты на ежегодной научно-практической конференции гимназистов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567"/>
        <w:gridCol w:w="2410"/>
        <w:gridCol w:w="4076"/>
      </w:tblGrid>
      <w:tr w:rsidR="00E56FB4" w:rsidRPr="00196C1A" w:rsidTr="00E56FB4">
        <w:tc>
          <w:tcPr>
            <w:tcW w:w="959" w:type="dxa"/>
            <w:vMerge w:val="restart"/>
          </w:tcPr>
          <w:p w:rsidR="00196C1A" w:rsidRPr="00196C1A" w:rsidRDefault="00196C1A" w:rsidP="00D530A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2013-2014</w:t>
            </w:r>
          </w:p>
        </w:tc>
        <w:tc>
          <w:tcPr>
            <w:tcW w:w="1559" w:type="dxa"/>
          </w:tcPr>
          <w:p w:rsidR="00196C1A" w:rsidRPr="00196C1A" w:rsidRDefault="00196C1A" w:rsidP="00D530A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Фонарева Вероника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96C1A" w:rsidRPr="00196C1A" w:rsidRDefault="00196C1A" w:rsidP="00E56762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3Б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6C1A" w:rsidRPr="00196C1A" w:rsidRDefault="00196C1A" w:rsidP="00E56762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Чем полезен шиповник?</w:t>
            </w:r>
          </w:p>
        </w:tc>
        <w:tc>
          <w:tcPr>
            <w:tcW w:w="4076" w:type="dxa"/>
            <w:tcBorders>
              <w:left w:val="single" w:sz="4" w:space="0" w:color="auto"/>
            </w:tcBorders>
            <w:vAlign w:val="center"/>
          </w:tcPr>
          <w:p w:rsidR="00196C1A" w:rsidRPr="00E56FB4" w:rsidRDefault="00196C1A" w:rsidP="00196C1A">
            <w:pPr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proofErr w:type="spellStart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Бурянина</w:t>
            </w:r>
            <w:proofErr w:type="spellEnd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Л.В., </w:t>
            </w:r>
          </w:p>
          <w:p w:rsidR="00196C1A" w:rsidRPr="00E56FB4" w:rsidRDefault="00196C1A" w:rsidP="00196C1A">
            <w:pPr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учитель начальных классов</w:t>
            </w:r>
          </w:p>
        </w:tc>
      </w:tr>
      <w:tr w:rsidR="00E56FB4" w:rsidRPr="00196C1A" w:rsidTr="00E56FB4">
        <w:tc>
          <w:tcPr>
            <w:tcW w:w="959" w:type="dxa"/>
            <w:vMerge/>
          </w:tcPr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56FB4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Галат</w:t>
            </w:r>
            <w:proofErr w:type="spellEnd"/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</w:p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София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5Б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196C1A" w:rsidRPr="00196C1A" w:rsidRDefault="00196C1A" w:rsidP="002A0E4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Огород на подоконнике.</w:t>
            </w: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196C1A" w:rsidRPr="00E56FB4" w:rsidRDefault="00196C1A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proofErr w:type="spellStart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Шачнева</w:t>
            </w:r>
            <w:proofErr w:type="spellEnd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Н.Б., учитель биологии</w:t>
            </w:r>
          </w:p>
          <w:p w:rsidR="00196C1A" w:rsidRPr="00E56FB4" w:rsidRDefault="00196C1A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Гринченко Т.О., учитель технологии</w:t>
            </w:r>
          </w:p>
        </w:tc>
      </w:tr>
      <w:tr w:rsidR="00E56FB4" w:rsidRPr="00196C1A" w:rsidTr="00E56FB4">
        <w:tc>
          <w:tcPr>
            <w:tcW w:w="959" w:type="dxa"/>
          </w:tcPr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2014-2015</w:t>
            </w:r>
          </w:p>
        </w:tc>
        <w:tc>
          <w:tcPr>
            <w:tcW w:w="1559" w:type="dxa"/>
          </w:tcPr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Волкова Карина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96C1A" w:rsidRPr="00196C1A" w:rsidRDefault="00196C1A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4Б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196C1A" w:rsidRPr="00196C1A" w:rsidRDefault="00196C1A" w:rsidP="002A0E4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Как сохранить зрение?</w:t>
            </w: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196C1A" w:rsidRPr="00E56FB4" w:rsidRDefault="00196C1A" w:rsidP="00196C1A">
            <w:pPr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proofErr w:type="spellStart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Бурянина</w:t>
            </w:r>
            <w:proofErr w:type="spellEnd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Л.В., </w:t>
            </w:r>
          </w:p>
          <w:p w:rsidR="00196C1A" w:rsidRPr="00E56FB4" w:rsidRDefault="00196C1A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учитель начальных классов</w:t>
            </w:r>
          </w:p>
        </w:tc>
      </w:tr>
      <w:tr w:rsidR="00E56FB4" w:rsidRPr="00196C1A" w:rsidTr="00E56FB4">
        <w:tc>
          <w:tcPr>
            <w:tcW w:w="959" w:type="dxa"/>
            <w:vMerge w:val="restart"/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2015-2016</w:t>
            </w:r>
          </w:p>
        </w:tc>
        <w:tc>
          <w:tcPr>
            <w:tcW w:w="1559" w:type="dxa"/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Арсланова Рената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5А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87653" w:rsidRPr="00196C1A" w:rsidRDefault="00287653" w:rsidP="002A0E4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Познакомьтесь, - это ревень.</w:t>
            </w: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287653" w:rsidRPr="00E56FB4" w:rsidRDefault="00287653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proofErr w:type="spellStart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Шачнева</w:t>
            </w:r>
            <w:proofErr w:type="spellEnd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Н.Б., учитель биологии</w:t>
            </w:r>
          </w:p>
          <w:p w:rsidR="00287653" w:rsidRPr="00E56FB4" w:rsidRDefault="00287653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Гринченко Т.О., учитель технологии</w:t>
            </w:r>
          </w:p>
        </w:tc>
      </w:tr>
      <w:tr w:rsidR="00E56FB4" w:rsidRPr="00196C1A" w:rsidTr="00E56FB4">
        <w:tc>
          <w:tcPr>
            <w:tcW w:w="959" w:type="dxa"/>
            <w:vMerge/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96C1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Волкова Карина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87653" w:rsidRPr="00196C1A" w:rsidRDefault="00287653" w:rsidP="00D530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5А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87653" w:rsidRPr="00196C1A" w:rsidRDefault="00287653" w:rsidP="002A0E4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Шпинат</w:t>
            </w: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287653" w:rsidRPr="00E56FB4" w:rsidRDefault="00287653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proofErr w:type="spellStart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Шачнева</w:t>
            </w:r>
            <w:proofErr w:type="spellEnd"/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Н.Б., учитель биологии</w:t>
            </w:r>
          </w:p>
          <w:p w:rsidR="00E56FB4" w:rsidRDefault="00287653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Касьянова Н.А., </w:t>
            </w:r>
          </w:p>
          <w:p w:rsidR="00287653" w:rsidRPr="00E56FB4" w:rsidRDefault="00287653" w:rsidP="00196C1A">
            <w:pPr>
              <w:jc w:val="both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учитель английского языка</w:t>
            </w:r>
          </w:p>
        </w:tc>
      </w:tr>
    </w:tbl>
    <w:p w:rsidR="002F0E8F" w:rsidRPr="00D530AF" w:rsidRDefault="002A373D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287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2013-2014 учебном году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ученица 5 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 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Георгиева Екатерина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 руководством учителя технологии Гринченко Т.О. и учителя биологии </w:t>
      </w:r>
      <w:proofErr w:type="spellStart"/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Шачневой</w:t>
      </w:r>
      <w:proofErr w:type="spellEnd"/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Н.Б. стала 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призером </w:t>
      </w:r>
      <w:r w:rsidR="00E56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регионального 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соревнования молодых исследователей в СЗФО РФ 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в будущее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</w:t>
      </w:r>
      <w:r w:rsidR="0047502A" w:rsidRP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исследовательской работой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«Домашняя аптека: великолепная мята»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у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ченица 7 «В» класса </w:t>
      </w:r>
      <w:proofErr w:type="spellStart"/>
      <w:r w:rsidR="002A0E47" w:rsidRPr="00AF3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Майзерова</w:t>
      </w:r>
      <w:proofErr w:type="spellEnd"/>
      <w:r w:rsidR="002A0E47" w:rsidRPr="00AF3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Яна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 </w:t>
      </w:r>
      <w:proofErr w:type="spellStart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руководоством</w:t>
      </w:r>
      <w:proofErr w:type="spellEnd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учителя технологии </w:t>
      </w:r>
      <w:proofErr w:type="spellStart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Рушелюк</w:t>
      </w:r>
      <w:proofErr w:type="spellEnd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Т.М. и учителя биологии </w:t>
      </w:r>
      <w:proofErr w:type="spellStart"/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Шачневой</w:t>
      </w:r>
      <w:proofErr w:type="spellEnd"/>
      <w:proofErr w:type="gramEnd"/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Н.Б. стала </w:t>
      </w:r>
      <w:r w:rsidR="00AF3060" w:rsidRPr="00AF3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участницей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исследовательской работой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gramStart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Солнечный</w:t>
      </w:r>
      <w:proofErr w:type="gramEnd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элексир</w:t>
      </w:r>
      <w:proofErr w:type="spellEnd"/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жизни»</w:t>
      </w:r>
      <w:r w:rsidR="00AF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A373D" w:rsidRDefault="00AF3060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373D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Фонарева Вероника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ученица 3 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</w:t>
      </w:r>
      <w:r w:rsidR="00E56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2014 году 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стала </w:t>
      </w:r>
      <w:r w:rsidR="002A373D" w:rsidRPr="00E56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обладателем</w:t>
      </w:r>
      <w:r w:rsidR="002A373D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диплома 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A373D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оригинальность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A373D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тура регионального конкурса семейной фотографии 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A373D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Накрываем стол для любимого литературного героя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программы 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Разговор о правильном питании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2A373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87653" w:rsidRPr="00D530AF" w:rsidRDefault="00287653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Ежегодно девочки 8-9 классов на уроках технологии защищают творческие проекты «Секреты здоровой и вкусной пищи», «Кухни народов мира».</w:t>
      </w:r>
    </w:p>
    <w:p w:rsidR="0047502A" w:rsidRDefault="00E56FB4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 2014-2015 учебном году учителя начальных классов опубликовали свои разработки в сети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Internet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56FB4" w:rsidRPr="00E56FB4" w:rsidTr="00E56FB4">
        <w:tc>
          <w:tcPr>
            <w:tcW w:w="1809" w:type="dxa"/>
          </w:tcPr>
          <w:p w:rsidR="00E56FB4" w:rsidRPr="00E56FB4" w:rsidRDefault="00E56FB4" w:rsidP="00E56FB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Краснова Ж.Е.</w:t>
            </w:r>
          </w:p>
        </w:tc>
        <w:tc>
          <w:tcPr>
            <w:tcW w:w="7762" w:type="dxa"/>
          </w:tcPr>
          <w:p w:rsidR="00E56FB4" w:rsidRPr="00E56FB4" w:rsidRDefault="00E56FB4" w:rsidP="00E56FB4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6FB4">
              <w:rPr>
                <w:rFonts w:ascii="Times New Roman" w:hAnsi="Times New Roman" w:cs="Times New Roman"/>
                <w:sz w:val="24"/>
                <w:szCs w:val="24"/>
              </w:rPr>
              <w:t>Публикация классного часа «Секреты здоровья» в электронном педагогическом журнале-помощнике современ</w:t>
            </w:r>
            <w:r w:rsidRPr="00E56FB4">
              <w:rPr>
                <w:rFonts w:ascii="Times New Roman" w:hAnsi="Times New Roman" w:cs="Times New Roman"/>
                <w:sz w:val="24"/>
                <w:szCs w:val="24"/>
              </w:rPr>
              <w:t xml:space="preserve">ному учителю «Большая перемена» </w:t>
            </w:r>
          </w:p>
        </w:tc>
      </w:tr>
      <w:tr w:rsidR="00E56FB4" w:rsidRPr="00E56FB4" w:rsidTr="00E56FB4">
        <w:tc>
          <w:tcPr>
            <w:tcW w:w="1809" w:type="dxa"/>
          </w:tcPr>
          <w:p w:rsidR="00E56FB4" w:rsidRPr="00E56FB4" w:rsidRDefault="00E56FB4" w:rsidP="00E56FB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F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Чугунова И.Н.</w:t>
            </w:r>
          </w:p>
        </w:tc>
        <w:tc>
          <w:tcPr>
            <w:tcW w:w="7762" w:type="dxa"/>
          </w:tcPr>
          <w:p w:rsidR="00E56FB4" w:rsidRPr="00E56FB4" w:rsidRDefault="00E56FB4" w:rsidP="00E56FB4">
            <w:pPr>
              <w:jc w:val="both"/>
              <w:rPr>
                <w:sz w:val="24"/>
                <w:szCs w:val="24"/>
              </w:rPr>
            </w:pPr>
            <w:r w:rsidRPr="00E56FB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классного часа на тему «Береги своё здоровье» (1 класс) – Сайт InfoUrok.RU</w:t>
            </w:r>
            <w:bookmarkStart w:id="0" w:name="_GoBack"/>
            <w:bookmarkEnd w:id="0"/>
          </w:p>
        </w:tc>
      </w:tr>
    </w:tbl>
    <w:p w:rsidR="0047502A" w:rsidRPr="00D530AF" w:rsidRDefault="0017624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CEF2666" wp14:editId="3DA0F384">
            <wp:simplePos x="0" y="0"/>
            <wp:positionH relativeFrom="margin">
              <wp:posOffset>2991485</wp:posOffset>
            </wp:positionH>
            <wp:positionV relativeFrom="margin">
              <wp:posOffset>1227455</wp:posOffset>
            </wp:positionV>
            <wp:extent cx="2972435" cy="2233930"/>
            <wp:effectExtent l="0" t="0" r="0" b="0"/>
            <wp:wrapSquare wrapText="bothSides"/>
            <wp:docPr id="11" name="Рисунок 2" descr="F:\Питание_конкурс_2014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тание_конкурс_2014\IMG_14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течение </w:t>
      </w:r>
      <w:r w:rsidR="00287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</w:t>
      </w:r>
      <w:r w:rsidR="0047502A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в Гимназии проходит </w:t>
      </w:r>
      <w:r w:rsidR="0047502A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общешкольное мероприятие</w:t>
      </w:r>
      <w:r w:rsidR="0090126B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90126B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Здравствуй, Масленица годовая, гостьюшка дорогая!</w:t>
      </w:r>
      <w:r w:rsidR="002A0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Помимо праздничного представления, конкурсов, мастер-классов по изготовлению народных игрушек и сувениров, всех ждет сладкий сюрприз </w:t>
      </w:r>
      <w:r w:rsidR="002A0E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настоящие блины, приготовленные самими обучающимися.</w:t>
      </w:r>
    </w:p>
    <w:p w:rsidR="00AF3060" w:rsidRDefault="00176241" w:rsidP="002A0E4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A97ADF7" wp14:editId="67F9BCDD">
            <wp:simplePos x="0" y="0"/>
            <wp:positionH relativeFrom="margin">
              <wp:posOffset>-22860</wp:posOffset>
            </wp:positionH>
            <wp:positionV relativeFrom="margin">
              <wp:posOffset>1227455</wp:posOffset>
            </wp:positionV>
            <wp:extent cx="2973705" cy="2233930"/>
            <wp:effectExtent l="0" t="0" r="0" b="0"/>
            <wp:wrapSquare wrapText="bothSides"/>
            <wp:docPr id="4" name="Рисунок 1" descr="F:\Питание_конкурс_2014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тание_конкурс_2014\IMG_14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060" w:rsidRDefault="00AF3060" w:rsidP="002A0E4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36BC" w:rsidRPr="00D530AF" w:rsidRDefault="00E86E7B" w:rsidP="0017624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протяжении многих лет обучающиеся Гимназии активные участники </w:t>
      </w: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городского социального проекта Союза Юных </w:t>
      </w:r>
      <w:proofErr w:type="spellStart"/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Мурманчан</w:t>
      </w:r>
      <w:proofErr w:type="spellEnd"/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"Особенности толерантной кухни"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76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объективным причинам в 2015 году гимназисты не приняли участие в проекте, а в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феврале</w:t>
      </w:r>
      <w:r w:rsidR="001B36BC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2014 года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6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стали активными участниками 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одиннадцат</w:t>
      </w:r>
      <w:r w:rsidR="00176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</w:t>
      </w:r>
      <w:r w:rsidR="00176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проекта. Организаторы предложили участникам рецепты салатов из меню кафе и столовых олимпийской деревни, поменяли в них некоторые ингредиенты и дали интересные названия в виде спортивных </w:t>
      </w:r>
      <w:proofErr w:type="spellStart"/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кричалок</w:t>
      </w:r>
      <w:proofErr w:type="spellEnd"/>
      <w:r w:rsidR="00C1096D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"Россия, вперед!", "Быстрее, выше, сильнее!". А еще у организаторов возникла идея сделать из вафельных коржей домики олимпийской деревни. Получилось очень красиво. </w:t>
      </w:r>
    </w:p>
    <w:p w:rsidR="001B36BC" w:rsidRPr="00D530AF" w:rsidRDefault="001B36B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Для</w:t>
      </w:r>
      <w:r w:rsidRPr="00D530AF">
        <w:rPr>
          <w:rFonts w:ascii="Times New Roman" w:hAnsi="Times New Roman" w:cs="Times New Roman"/>
          <w:sz w:val="28"/>
          <w:szCs w:val="28"/>
        </w:rPr>
        <w:t xml:space="preserve"> </w:t>
      </w: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участников проекта был организован мастер-класс от студентов-технологов общественного питания по </w:t>
      </w:r>
      <w:proofErr w:type="spellStart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карвингу</w:t>
      </w:r>
      <w:proofErr w:type="spellEnd"/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фигурной нарезке овощей и фруктов.</w:t>
      </w:r>
    </w:p>
    <w:p w:rsidR="001B36BC" w:rsidRPr="00D530AF" w:rsidRDefault="0017624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4FB3796" wp14:editId="3490399A">
            <wp:simplePos x="0" y="0"/>
            <wp:positionH relativeFrom="column">
              <wp:posOffset>17145</wp:posOffset>
            </wp:positionH>
            <wp:positionV relativeFrom="paragraph">
              <wp:posOffset>15875</wp:posOffset>
            </wp:positionV>
            <wp:extent cx="256794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72" y="21302"/>
                <wp:lineTo x="21472" y="0"/>
                <wp:lineTo x="0" y="0"/>
              </wp:wrapPolygon>
            </wp:wrapTight>
            <wp:docPr id="8" name="Рисунок 1" descr="http://cs310828.vk.me/v310828624/9a6f/yGSe9Tqn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0828.vk.me/v310828624/9a6f/yGSe9TqnTy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A2DEAB" wp14:editId="1D4541D5">
            <wp:simplePos x="0" y="0"/>
            <wp:positionH relativeFrom="column">
              <wp:posOffset>3311525</wp:posOffset>
            </wp:positionH>
            <wp:positionV relativeFrom="paragraph">
              <wp:posOffset>15875</wp:posOffset>
            </wp:positionV>
            <wp:extent cx="2569845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56" y="21302"/>
                <wp:lineTo x="21456" y="0"/>
                <wp:lineTo x="0" y="0"/>
              </wp:wrapPolygon>
            </wp:wrapTight>
            <wp:docPr id="10" name="Рисунок 10" descr="http://cs310828.vk.me/v310828673/977f/_3AQc6we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0828.vk.me/v310828673/977f/_3AQc6weYt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054" w:rsidRPr="00D530AF" w:rsidRDefault="001B36BC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E86E7B" w:rsidRPr="00D530AF" w:rsidRDefault="0090126B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37B8C" w:rsidRPr="00D530AF" w:rsidRDefault="00E86E7B" w:rsidP="00D530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2F0E8F" w:rsidRPr="00D530AF" w:rsidRDefault="00A52F7B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Особое внимание мы уделяем привлечению родителей к вопросу правильного питания детей. Формы работы с родителями разнообразны: </w:t>
      </w:r>
      <w:r w:rsidR="0090126B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родительские собрания, консультации, анкетирование, дегустационные дни в школьной столовой</w:t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Один раз в </w:t>
      </w:r>
      <w:r w:rsidR="00F962F9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</w:t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проводится</w:t>
      </w:r>
      <w:r w:rsidR="00F962F9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62F9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родительская</w:t>
      </w:r>
      <w:r w:rsidR="0090126B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конференция</w:t>
      </w:r>
      <w:r w:rsidR="00F962F9" w:rsidRPr="00D53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962F9" w:rsidRPr="00D94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«Здоровье человека: общественное достояние или личное дело каждого?»</w:t>
      </w:r>
      <w:r w:rsidR="00F962F9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0E8F" w:rsidRDefault="0017624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090CBF2" wp14:editId="1DECAB74">
            <wp:simplePos x="0" y="0"/>
            <wp:positionH relativeFrom="column">
              <wp:posOffset>2936875</wp:posOffset>
            </wp:positionH>
            <wp:positionV relativeFrom="paragraph">
              <wp:posOffset>468630</wp:posOffset>
            </wp:positionV>
            <wp:extent cx="3002915" cy="3863975"/>
            <wp:effectExtent l="0" t="0" r="0" b="0"/>
            <wp:wrapTight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ight>
            <wp:docPr id="36" name="Рисунок 36" descr="http://cdn-nus-1.pinme.ru/tumb/600/photo/75/d1/75d1610d1b6232dcb3d1bb7f832ce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nus-1.pinme.ru/tumb/600/photo/75/d1/75d1610d1b6232dcb3d1bb7f832ce45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D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90126B" w:rsidRPr="00D5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Накануне экзаменов на собраниях родителям даются советы о том, как организовать правильное питание выпускнику.</w:t>
      </w:r>
    </w:p>
    <w:p w:rsidR="00176241" w:rsidRPr="00D530AF" w:rsidRDefault="00176241" w:rsidP="00D530A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7577431" wp14:editId="01115259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2579370" cy="3863975"/>
            <wp:effectExtent l="0" t="0" r="0" b="0"/>
            <wp:wrapTight wrapText="bothSides">
              <wp:wrapPolygon edited="0">
                <wp:start x="0" y="0"/>
                <wp:lineTo x="0" y="21511"/>
                <wp:lineTo x="21377" y="21511"/>
                <wp:lineTo x="21377" y="0"/>
                <wp:lineTo x="0" y="0"/>
              </wp:wrapPolygon>
            </wp:wrapTight>
            <wp:docPr id="35" name="Рисунок 35" descr="http://telusha.bobruisk.edu.by/ru/sm_full.aspx?guid=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lusha.bobruisk.edu.by/ru/sm_full.aspx?guid=108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F9" w:rsidRPr="00D530AF" w:rsidRDefault="00F962F9" w:rsidP="00D530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94CFB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питания в </w:t>
      </w: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4CFB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имназии можно рассматривать как здоровье сберегающую технологию, дополняющую образовательные технологии сохранения и укрепления здоровья учащихся. Но достижение поставленных целей невозможно только за счет технического переоснащения, изменения организационных структур и форм управления, характера финансирования. Необходимы PR-проекты, направленные на формирование культуры здорового питания, как среди </w:t>
      </w: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гимназистов</w:t>
      </w:r>
      <w:r w:rsidR="00D94CFB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и их родителей. Необходимо уделить внимание созданию привлекательного образа школьного питания, широкой пропаганде правильного питания и обеспечению лояльности к нему учащихся, родителей, </w:t>
      </w: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</w:t>
      </w:r>
      <w:r w:rsidR="00D94CFB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работников сферы питания.</w:t>
      </w:r>
    </w:p>
    <w:p w:rsidR="009D0E44" w:rsidRPr="00D530AF" w:rsidRDefault="00D94CFB" w:rsidP="00D530AF">
      <w:pPr>
        <w:jc w:val="both"/>
        <w:rPr>
          <w:rFonts w:ascii="Times New Roman" w:hAnsi="Times New Roman" w:cs="Times New Roman"/>
          <w:sz w:val="28"/>
          <w:szCs w:val="28"/>
        </w:rPr>
      </w:pPr>
      <w:r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E44" w:rsidRPr="00D5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E44" w:rsidRPr="00D530AF">
        <w:rPr>
          <w:rFonts w:ascii="Times New Roman" w:hAnsi="Times New Roman" w:cs="Times New Roman"/>
          <w:color w:val="636363"/>
          <w:sz w:val="28"/>
          <w:szCs w:val="28"/>
        </w:rPr>
        <w:br/>
      </w:r>
    </w:p>
    <w:sectPr w:rsidR="009D0E44" w:rsidRPr="00D530AF" w:rsidSect="00E82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FA" w:rsidRDefault="00AC52FA" w:rsidP="009D0E44">
      <w:pPr>
        <w:spacing w:after="0" w:line="240" w:lineRule="auto"/>
      </w:pPr>
      <w:r>
        <w:separator/>
      </w:r>
    </w:p>
  </w:endnote>
  <w:endnote w:type="continuationSeparator" w:id="0">
    <w:p w:rsidR="00AC52FA" w:rsidRDefault="00AC52FA" w:rsidP="009D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FA" w:rsidRDefault="00AC52FA" w:rsidP="009D0E44">
      <w:pPr>
        <w:spacing w:after="0" w:line="240" w:lineRule="auto"/>
      </w:pPr>
      <w:r>
        <w:separator/>
      </w:r>
    </w:p>
  </w:footnote>
  <w:footnote w:type="continuationSeparator" w:id="0">
    <w:p w:rsidR="00AC52FA" w:rsidRDefault="00AC52FA" w:rsidP="009D0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1171E"/>
    <w:multiLevelType w:val="hybridMultilevel"/>
    <w:tmpl w:val="E51CF136"/>
    <w:lvl w:ilvl="0" w:tplc="62C238D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A627D"/>
    <w:multiLevelType w:val="hybridMultilevel"/>
    <w:tmpl w:val="349EF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CFB"/>
    <w:rsid w:val="000824AA"/>
    <w:rsid w:val="001360AC"/>
    <w:rsid w:val="0014139B"/>
    <w:rsid w:val="00176241"/>
    <w:rsid w:val="00196C1A"/>
    <w:rsid w:val="001B36BC"/>
    <w:rsid w:val="001C4113"/>
    <w:rsid w:val="00245CEA"/>
    <w:rsid w:val="00287653"/>
    <w:rsid w:val="002A0E47"/>
    <w:rsid w:val="002A373D"/>
    <w:rsid w:val="002F0E8F"/>
    <w:rsid w:val="004402B8"/>
    <w:rsid w:val="0047502A"/>
    <w:rsid w:val="00537B8C"/>
    <w:rsid w:val="00625ED5"/>
    <w:rsid w:val="00655398"/>
    <w:rsid w:val="006B4613"/>
    <w:rsid w:val="006D3728"/>
    <w:rsid w:val="006F343C"/>
    <w:rsid w:val="0074022D"/>
    <w:rsid w:val="007B4742"/>
    <w:rsid w:val="008761E3"/>
    <w:rsid w:val="008862F8"/>
    <w:rsid w:val="00896F30"/>
    <w:rsid w:val="0090126B"/>
    <w:rsid w:val="00903E6E"/>
    <w:rsid w:val="009B220D"/>
    <w:rsid w:val="009D0E44"/>
    <w:rsid w:val="009D5CF4"/>
    <w:rsid w:val="00A52F7B"/>
    <w:rsid w:val="00A61054"/>
    <w:rsid w:val="00AC45DB"/>
    <w:rsid w:val="00AC52FA"/>
    <w:rsid w:val="00AF14DB"/>
    <w:rsid w:val="00AF3060"/>
    <w:rsid w:val="00B04026"/>
    <w:rsid w:val="00C1096D"/>
    <w:rsid w:val="00C47FB5"/>
    <w:rsid w:val="00C5710D"/>
    <w:rsid w:val="00C75D77"/>
    <w:rsid w:val="00CC0EBA"/>
    <w:rsid w:val="00CD0986"/>
    <w:rsid w:val="00D22EE3"/>
    <w:rsid w:val="00D530AF"/>
    <w:rsid w:val="00D72F44"/>
    <w:rsid w:val="00D81EBC"/>
    <w:rsid w:val="00D94CFB"/>
    <w:rsid w:val="00E55AC1"/>
    <w:rsid w:val="00E56762"/>
    <w:rsid w:val="00E56FB4"/>
    <w:rsid w:val="00E82CE1"/>
    <w:rsid w:val="00E86E7B"/>
    <w:rsid w:val="00ED5CEC"/>
    <w:rsid w:val="00EE31DB"/>
    <w:rsid w:val="00F56CEF"/>
    <w:rsid w:val="00F61B46"/>
    <w:rsid w:val="00F962F9"/>
    <w:rsid w:val="00FD1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4CFB"/>
  </w:style>
  <w:style w:type="character" w:styleId="a3">
    <w:name w:val="Hyperlink"/>
    <w:basedOn w:val="a0"/>
    <w:unhideWhenUsed/>
    <w:rsid w:val="009D0E44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D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D0E44"/>
  </w:style>
  <w:style w:type="paragraph" w:styleId="a6">
    <w:name w:val="footer"/>
    <w:basedOn w:val="a"/>
    <w:link w:val="a7"/>
    <w:uiPriority w:val="99"/>
    <w:semiHidden/>
    <w:unhideWhenUsed/>
    <w:rsid w:val="009D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D0E44"/>
  </w:style>
  <w:style w:type="table" w:styleId="a8">
    <w:name w:val="Table Grid"/>
    <w:basedOn w:val="a1"/>
    <w:uiPriority w:val="59"/>
    <w:rsid w:val="004750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3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B8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56FB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5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9</Pages>
  <Words>1725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zavuchi2</cp:lastModifiedBy>
  <cp:revision>14</cp:revision>
  <dcterms:created xsi:type="dcterms:W3CDTF">2014-04-22T17:06:00Z</dcterms:created>
  <dcterms:modified xsi:type="dcterms:W3CDTF">2016-04-18T09:17:00Z</dcterms:modified>
</cp:coreProperties>
</file>